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7D8D5834" w:rsidR="009D354A" w:rsidRPr="003B102F" w:rsidRDefault="009D354A" w:rsidP="009D354A">
      <w:pPr>
        <w:jc w:val="center"/>
        <w:rPr>
          <w:rFonts w:cstheme="minorHAnsi"/>
          <w:b/>
          <w:sz w:val="26"/>
          <w:szCs w:val="26"/>
          <w:lang w:val="en-US"/>
        </w:rPr>
      </w:pPr>
      <w:r w:rsidRPr="003B102F">
        <w:rPr>
          <w:rFonts w:cstheme="minorHAnsi"/>
          <w:b/>
          <w:sz w:val="26"/>
          <w:szCs w:val="26"/>
          <w:lang w:val="en-US"/>
        </w:rPr>
        <w:t>CEN Workshop</w:t>
      </w:r>
      <w:r w:rsidR="006B3CD4">
        <w:rPr>
          <w:rFonts w:cstheme="minorHAnsi"/>
          <w:b/>
          <w:sz w:val="26"/>
          <w:szCs w:val="26"/>
          <w:lang w:val="en-US"/>
        </w:rPr>
        <w:t xml:space="preserve"> SALEMA</w:t>
      </w:r>
    </w:p>
    <w:p w14:paraId="4549AD69" w14:textId="0D4830F8" w:rsidR="009D354A" w:rsidRPr="006B3CD4" w:rsidRDefault="009D354A" w:rsidP="006B3CD4">
      <w:pPr>
        <w:pStyle w:val="Ttulo1"/>
        <w:shd w:val="clear" w:color="auto" w:fill="FFFFFF"/>
        <w:spacing w:before="0" w:beforeAutospacing="0" w:after="420" w:afterAutospacing="0"/>
        <w:ind w:left="2124"/>
        <w:textAlignment w:val="baseline"/>
        <w:rPr>
          <w:rFonts w:asciiTheme="minorHAnsi" w:eastAsiaTheme="minorHAnsi" w:hAnsiTheme="minorHAnsi" w:cstheme="minorHAnsi"/>
          <w:bCs w:val="0"/>
          <w:kern w:val="0"/>
          <w:sz w:val="26"/>
          <w:szCs w:val="26"/>
          <w:lang w:val="en-US" w:eastAsia="en-US"/>
        </w:rPr>
      </w:pPr>
      <w:r w:rsidRPr="006B3CD4">
        <w:rPr>
          <w:rFonts w:asciiTheme="minorHAnsi" w:eastAsiaTheme="minorHAnsi" w:hAnsiTheme="minorHAnsi" w:cstheme="minorHAnsi"/>
          <w:bCs w:val="0"/>
          <w:kern w:val="0"/>
          <w:sz w:val="26"/>
          <w:szCs w:val="26"/>
          <w:lang w:val="en-US" w:eastAsia="en-US"/>
        </w:rPr>
        <w:t xml:space="preserve">on </w:t>
      </w:r>
      <w:r w:rsidR="006B3CD4" w:rsidRPr="006B3CD4">
        <w:rPr>
          <w:rFonts w:asciiTheme="minorHAnsi" w:eastAsiaTheme="minorHAnsi" w:hAnsiTheme="minorHAnsi" w:cstheme="minorHAnsi"/>
          <w:bCs w:val="0"/>
          <w:kern w:val="0"/>
          <w:sz w:val="26"/>
          <w:szCs w:val="26"/>
          <w:lang w:val="en-US" w:eastAsia="en-US"/>
        </w:rPr>
        <w:t xml:space="preserve">“Evaluation of flowability using multiple strip test </w:t>
      </w:r>
      <w:proofErr w:type="spellStart"/>
      <w:r w:rsidR="006B3CD4" w:rsidRPr="006B3CD4">
        <w:rPr>
          <w:rFonts w:asciiTheme="minorHAnsi" w:eastAsiaTheme="minorHAnsi" w:hAnsiTheme="minorHAnsi" w:cstheme="minorHAnsi"/>
          <w:bCs w:val="0"/>
          <w:kern w:val="0"/>
          <w:sz w:val="26"/>
          <w:szCs w:val="26"/>
          <w:lang w:val="en-US" w:eastAsia="en-US"/>
        </w:rPr>
        <w:t>moulds</w:t>
      </w:r>
      <w:proofErr w:type="spellEnd"/>
      <w:r w:rsidR="006B3CD4" w:rsidRPr="006B3CD4">
        <w:rPr>
          <w:rFonts w:asciiTheme="minorHAnsi" w:eastAsiaTheme="minorHAnsi" w:hAnsiTheme="minorHAnsi" w:cstheme="minorHAnsi"/>
          <w:bCs w:val="0"/>
          <w:kern w:val="0"/>
          <w:sz w:val="26"/>
          <w:szCs w:val="26"/>
          <w:lang w:val="en-US" w:eastAsia="en-US"/>
        </w:rPr>
        <w:t xml:space="preserve"> in HPDC processes for aluminium and its alloys</w:t>
      </w:r>
      <w:r w:rsidR="006B3CD4">
        <w:rPr>
          <w:rFonts w:asciiTheme="minorHAnsi" w:eastAsiaTheme="minorHAnsi" w:hAnsiTheme="minorHAnsi" w:cstheme="minorHAnsi"/>
          <w:bCs w:val="0"/>
          <w:kern w:val="0"/>
          <w:sz w:val="26"/>
          <w:szCs w:val="26"/>
          <w:lang w:val="en-US" w:eastAsia="en-US"/>
        </w:rPr>
        <w:t>”</w:t>
      </w:r>
      <w:r w:rsidRPr="003B102F">
        <w:rPr>
          <w:rFonts w:cstheme="minorHAnsi"/>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Prrafodelista"/>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Prrafodelista"/>
        <w:ind w:left="360"/>
        <w:rPr>
          <w:rFonts w:cs="Arial"/>
          <w:i/>
          <w:lang w:val="en-US"/>
        </w:rPr>
      </w:pPr>
      <w:r w:rsidRPr="00EC50EA">
        <w:rPr>
          <w:rFonts w:cs="Arial"/>
          <w:i/>
          <w:lang w:val="en-US"/>
        </w:rPr>
        <w:t>(50-80 words)</w:t>
      </w:r>
      <w:r w:rsidR="006A2D25" w:rsidRPr="00EC50EA">
        <w:rPr>
          <w:rFonts w:cs="Arial"/>
          <w:i/>
          <w:lang w:val="en-US"/>
        </w:rPr>
        <w:t>:</w:t>
      </w:r>
    </w:p>
    <w:tbl>
      <w:tblPr>
        <w:tblStyle w:val="Tablaconcuadrcu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Prrafodelista"/>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Prrafodelista"/>
        <w:tabs>
          <w:tab w:val="left" w:pos="426"/>
        </w:tabs>
        <w:ind w:left="360"/>
        <w:jc w:val="both"/>
        <w:rPr>
          <w:rFonts w:cs="Arial"/>
          <w:lang w:val="en-GB"/>
        </w:rPr>
      </w:pPr>
      <w:r w:rsidRPr="00EC50EA">
        <w:rPr>
          <w:rFonts w:cs="Arial"/>
          <w:i/>
          <w:lang w:val="en-GB"/>
        </w:rPr>
        <w:t>(Do not enter information, if participation is otherwise covered.)</w:t>
      </w:r>
    </w:p>
    <w:tbl>
      <w:tblPr>
        <w:tblStyle w:val="Tablaconcuadrcula"/>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lastRenderedPageBreak/>
              <w:t>Fee for registering for this activity:</w:t>
            </w:r>
          </w:p>
        </w:tc>
        <w:tc>
          <w:tcPr>
            <w:tcW w:w="4672" w:type="dxa"/>
            <w:vAlign w:val="center"/>
          </w:tcPr>
          <w:p w14:paraId="3584CFCD" w14:textId="77777777" w:rsidR="006A2D25" w:rsidRPr="00EC50EA" w:rsidRDefault="0000000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Content>
              <w:p w14:paraId="20052A81" w14:textId="11B7CD5C" w:rsidR="006A2D25" w:rsidRPr="00EC50EA" w:rsidRDefault="0000000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00000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Textoindependiente"/>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00000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Textoindependiente"/>
        <w:spacing w:after="0"/>
        <w:ind w:left="426"/>
        <w:jc w:val="both"/>
        <w:rPr>
          <w:rFonts w:cs="Arial"/>
          <w:szCs w:val="22"/>
        </w:rPr>
      </w:pPr>
    </w:p>
    <w:p w14:paraId="519E22E5" w14:textId="77777777" w:rsidR="006A2D25" w:rsidRPr="00EC50EA" w:rsidRDefault="006A2D25" w:rsidP="006A2D25">
      <w:pPr>
        <w:pStyle w:val="Textoindependiente"/>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C1FE" w14:textId="77777777" w:rsidR="001A208A" w:rsidRDefault="001A208A" w:rsidP="00245536">
      <w:pPr>
        <w:spacing w:after="0" w:line="240" w:lineRule="auto"/>
      </w:pPr>
      <w:r>
        <w:separator/>
      </w:r>
    </w:p>
  </w:endnote>
  <w:endnote w:type="continuationSeparator" w:id="0">
    <w:p w14:paraId="4C6AEE69" w14:textId="77777777" w:rsidR="001A208A" w:rsidRDefault="001A208A"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0C18" w14:textId="77777777" w:rsidR="001A208A" w:rsidRDefault="001A208A" w:rsidP="00245536">
      <w:pPr>
        <w:spacing w:after="0" w:line="240" w:lineRule="auto"/>
      </w:pPr>
      <w:r>
        <w:separator/>
      </w:r>
    </w:p>
  </w:footnote>
  <w:footnote w:type="continuationSeparator" w:id="0">
    <w:p w14:paraId="4ABD3ADE" w14:textId="77777777" w:rsidR="001A208A" w:rsidRDefault="001A208A"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733791">
    <w:abstractNumId w:val="1"/>
  </w:num>
  <w:num w:numId="2" w16cid:durableId="912542312">
    <w:abstractNumId w:val="2"/>
  </w:num>
  <w:num w:numId="3" w16cid:durableId="205280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1A208A"/>
    <w:rsid w:val="00224582"/>
    <w:rsid w:val="00245536"/>
    <w:rsid w:val="003B102F"/>
    <w:rsid w:val="003E02B1"/>
    <w:rsid w:val="003E6381"/>
    <w:rsid w:val="0043749A"/>
    <w:rsid w:val="004E3BAC"/>
    <w:rsid w:val="00544678"/>
    <w:rsid w:val="0057253A"/>
    <w:rsid w:val="00575256"/>
    <w:rsid w:val="005D1F5E"/>
    <w:rsid w:val="00623B3C"/>
    <w:rsid w:val="0068368F"/>
    <w:rsid w:val="006A2D25"/>
    <w:rsid w:val="006B3CD4"/>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paragraph" w:styleId="Ttulo1">
    <w:name w:val="heading 1"/>
    <w:basedOn w:val="Normal"/>
    <w:link w:val="Ttulo1Car"/>
    <w:uiPriority w:val="9"/>
    <w:qFormat/>
    <w:rsid w:val="006B3C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 w:type="character" w:customStyle="1" w:styleId="Ttulo1Car">
    <w:name w:val="Título 1 Car"/>
    <w:basedOn w:val="Fuentedeprrafopredeter"/>
    <w:link w:val="Ttulo1"/>
    <w:uiPriority w:val="9"/>
    <w:rsid w:val="006B3CD4"/>
    <w:rPr>
      <w:rFonts w:ascii="Times New Roman" w:eastAsia="Times New Roman" w:hAnsi="Times New Roman" w:cs="Times New Roman"/>
      <w:b/>
      <w:bCs/>
      <w:kern w:val="3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1A03AE"/>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5330</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Isabel Linares Nicolas</cp:lastModifiedBy>
  <cp:revision>2</cp:revision>
  <dcterms:created xsi:type="dcterms:W3CDTF">2023-12-20T15:39:00Z</dcterms:created>
  <dcterms:modified xsi:type="dcterms:W3CDTF">2023-12-20T15:39:00Z</dcterms:modified>
</cp:coreProperties>
</file>